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A92" w:rsidRPr="001923D3" w:rsidRDefault="00024B87" w:rsidP="001923D3">
      <w:pPr>
        <w:snapToGrid w:val="0"/>
        <w:jc w:val="center"/>
        <w:rPr>
          <w:rFonts w:ascii="宋体" w:hAnsi="宋体"/>
          <w:b/>
          <w:color w:val="000000"/>
          <w:sz w:val="32"/>
          <w:szCs w:val="32"/>
        </w:rPr>
      </w:pPr>
      <w:hyperlink r:id="rId6" w:history="1">
        <w:r w:rsidR="00A52B0C">
          <w:rPr>
            <w:rStyle w:val="a6"/>
            <w:rFonts w:ascii="宋体" w:hAnsi="宋体" w:hint="eastAsia"/>
            <w:b/>
            <w:sz w:val="32"/>
            <w:szCs w:val="32"/>
          </w:rPr>
          <w:t>8</w:t>
        </w:r>
        <w:r w:rsidR="002145B7">
          <w:rPr>
            <w:rStyle w:val="a6"/>
            <w:rFonts w:ascii="宋体" w:hAnsi="宋体" w:hint="eastAsia"/>
            <w:b/>
            <w:sz w:val="32"/>
            <w:szCs w:val="32"/>
          </w:rPr>
          <w:t>4</w:t>
        </w:r>
        <w:r w:rsidR="00D17A92" w:rsidRPr="00F87D73">
          <w:rPr>
            <w:rStyle w:val="a6"/>
            <w:rFonts w:ascii="宋体" w:hAnsi="宋体" w:hint="eastAsia"/>
            <w:b/>
            <w:sz w:val="32"/>
            <w:szCs w:val="32"/>
          </w:rPr>
          <w:t>寸多媒体教学触控一体机</w:t>
        </w:r>
      </w:hyperlink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33"/>
        <w:gridCol w:w="5263"/>
      </w:tblGrid>
      <w:tr w:rsidR="00D17A92" w:rsidTr="00E85639">
        <w:trPr>
          <w:trHeight w:val="20"/>
          <w:jc w:val="center"/>
        </w:trPr>
        <w:tc>
          <w:tcPr>
            <w:tcW w:w="2493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客户名称： </w:t>
            </w:r>
          </w:p>
        </w:tc>
        <w:tc>
          <w:tcPr>
            <w:tcW w:w="2507" w:type="pct"/>
            <w:tcBorders>
              <w:bottom w:val="single" w:sz="4" w:space="0" w:color="000000"/>
            </w:tcBorders>
            <w:shd w:val="clear" w:color="auto" w:fill="1F497D"/>
            <w:vAlign w:val="center"/>
          </w:tcPr>
          <w:p w:rsidR="00D17A92" w:rsidRPr="00E85639" w:rsidRDefault="00E85639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生产厂家</w:t>
            </w:r>
            <w:r w:rsidR="00D17A92"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：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深圳市博奥智能科技有限公司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联系人：      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     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联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系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人：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徐军峰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color w:val="FFFF00"/>
                <w:kern w:val="0"/>
                <w:sz w:val="18"/>
                <w:szCs w:val="18"/>
              </w:rPr>
              <w:t xml:space="preserve"> 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 xml:space="preserve"> 电话：1</w:t>
            </w:r>
            <w:r w:rsid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8938930526</w:t>
            </w:r>
          </w:p>
        </w:tc>
      </w:tr>
      <w:tr w:rsidR="001923D3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规格型号：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BA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-</w:t>
            </w:r>
            <w:r w:rsidR="00480472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ZN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JX</w:t>
            </w:r>
            <w:r w:rsidR="00A52B0C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84</w:t>
            </w: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B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1923D3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QQ:826682740  微信：boaozn</w:t>
            </w:r>
          </w:p>
        </w:tc>
      </w:tr>
      <w:tr w:rsidR="00D17A92" w:rsidTr="00E85639">
        <w:trPr>
          <w:trHeight w:val="20"/>
          <w:jc w:val="center"/>
        </w:trPr>
        <w:tc>
          <w:tcPr>
            <w:tcW w:w="2493" w:type="pct"/>
            <w:shd w:val="clear" w:color="auto" w:fill="1F497D"/>
            <w:vAlign w:val="center"/>
          </w:tcPr>
          <w:p w:rsidR="00D17A92" w:rsidRPr="00E85639" w:rsidRDefault="00D17A92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产品名称：</w:t>
            </w:r>
            <w:r w:rsidRPr="00E85639">
              <w:rPr>
                <w:rFonts w:ascii="宋体" w:hAnsi="宋体" w:hint="eastAsia"/>
                <w:b/>
                <w:color w:val="FFFF00"/>
                <w:sz w:val="18"/>
                <w:szCs w:val="18"/>
              </w:rPr>
              <w:t>多媒体教学触控一体机</w:t>
            </w:r>
          </w:p>
        </w:tc>
        <w:tc>
          <w:tcPr>
            <w:tcW w:w="2507" w:type="pct"/>
            <w:shd w:val="clear" w:color="auto" w:fill="1F497D"/>
            <w:vAlign w:val="center"/>
          </w:tcPr>
          <w:p w:rsidR="00D17A92" w:rsidRPr="00E85639" w:rsidRDefault="001923D3" w:rsidP="001923D3">
            <w:pPr>
              <w:widowControl/>
              <w:snapToGrid w:val="0"/>
              <w:rPr>
                <w:rFonts w:ascii="宋体" w:hAnsi="宋体" w:cs="宋体"/>
                <w:b/>
                <w:bCs/>
                <w:color w:val="FFFF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FF00"/>
                <w:kern w:val="0"/>
                <w:sz w:val="18"/>
                <w:szCs w:val="18"/>
              </w:rPr>
              <w:t>www.boaozn.com   www.boaozn.cn</w:t>
            </w:r>
          </w:p>
        </w:tc>
      </w:tr>
    </w:tbl>
    <w:p w:rsidR="00D17A92" w:rsidRDefault="00D17A92" w:rsidP="001923D3">
      <w:pPr>
        <w:snapToGrid w:val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技术参数</w:t>
      </w:r>
      <w:r>
        <w:rPr>
          <w:rFonts w:hint="eastAsia"/>
          <w:b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1"/>
        <w:gridCol w:w="1442"/>
        <w:gridCol w:w="5719"/>
      </w:tblGrid>
      <w:tr w:rsidR="00D17A92" w:rsidTr="0097625B">
        <w:trPr>
          <w:trHeight w:val="32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液晶屏参数</w:t>
            </w:r>
          </w:p>
        </w:tc>
      </w:tr>
      <w:tr w:rsidR="0097625B" w:rsidTr="00B66B66">
        <w:trPr>
          <w:trHeight w:val="710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尺    寸: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="008B34AF">
              <w:rPr>
                <w:rFonts w:ascii="宋体" w:hAnsi="宋体" w:cs="宋体" w:hint="eastAsia"/>
                <w:bCs/>
                <w:sz w:val="15"/>
                <w:szCs w:val="15"/>
              </w:rPr>
              <w:t>8</w:t>
            </w:r>
            <w:r w:rsidR="00A52B0C">
              <w:rPr>
                <w:rFonts w:ascii="宋体" w:hAnsi="宋体" w:cs="宋体" w:hint="eastAsia"/>
                <w:bCs/>
                <w:sz w:val="15"/>
                <w:szCs w:val="15"/>
              </w:rPr>
              <w:t>4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寸</w:t>
            </w:r>
            <w:r w:rsidR="00660F13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="00660F13" w:rsidRPr="00660F13">
              <w:rPr>
                <w:rFonts w:ascii="宋体" w:hAnsi="宋体" w:cs="宋体"/>
                <w:b/>
                <w:bCs/>
                <w:sz w:val="15"/>
                <w:szCs w:val="15"/>
              </w:rPr>
              <w:t>屏幕类型</w:t>
            </w:r>
            <w:r w:rsidR="00660F13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:</w:t>
            </w:r>
            <w:r w:rsidR="00660F13" w:rsidRPr="003356A2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="00660F13" w:rsidRPr="00660F13">
              <w:rPr>
                <w:rFonts w:ascii="宋体" w:hAnsi="宋体" w:cs="宋体"/>
                <w:bCs/>
                <w:sz w:val="15"/>
                <w:szCs w:val="15"/>
              </w:rPr>
              <w:t>LED背光液晶屏</w:t>
            </w:r>
            <w:r w:rsidR="00660F13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长宽比: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16:9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显示区域:</w:t>
            </w:r>
            <w:r w:rsidR="00A52B0C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="00A52B0C" w:rsidRPr="00A52B0C">
              <w:rPr>
                <w:rFonts w:ascii="宋体" w:hAnsi="宋体" w:cs="宋体" w:hint="eastAsia"/>
                <w:bCs/>
                <w:sz w:val="15"/>
                <w:szCs w:val="15"/>
              </w:rPr>
              <w:t>1860.48*1046.52mm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视角: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89/89/89/89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最佳视角：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全视角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分辨率: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3840×2160mm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像素间距：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0485*0485mm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 </w:t>
            </w:r>
            <w:r w:rsidRP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显示颜色：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16.7M 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亮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度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：</w:t>
            </w:r>
            <w:r w:rsidR="00660F13" w:rsidRPr="00660F13">
              <w:rPr>
                <w:rFonts w:ascii="宋体" w:hAnsi="宋体" w:cs="宋体"/>
                <w:bCs/>
                <w:sz w:val="15"/>
                <w:szCs w:val="15"/>
              </w:rPr>
              <w:t>420cd/m2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="00A52B0C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背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光寿命: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50000hours 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透射对比度：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 1400:1 (Typ.)</w:t>
            </w:r>
            <w:r w:rsidR="00B66B66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响应时间：</w:t>
            </w:r>
            <w:r w:rsidR="00A52B0C">
              <w:rPr>
                <w:rFonts w:ascii="宋体" w:hAnsi="宋体" w:cs="宋体" w:hint="eastAsia"/>
                <w:bCs/>
                <w:sz w:val="15"/>
                <w:szCs w:val="15"/>
              </w:rPr>
              <w:t>8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ms 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扫描频率：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120HZ+120HZ 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</w:p>
          <w:p w:rsidR="0097625B" w:rsidRPr="0097625B" w:rsidRDefault="0097625B" w:rsidP="00E85639">
            <w:pPr>
              <w:snapToGrid w:val="0"/>
              <w:ind w:leftChars="100" w:left="210"/>
              <w:jc w:val="left"/>
              <w:rPr>
                <w:rFonts w:ascii="宋体" w:hAnsi="宋体" w:cs="宋体"/>
                <w:b/>
                <w:bCs/>
                <w:sz w:val="15"/>
                <w:szCs w:val="15"/>
              </w:rPr>
            </w:pP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工作温度: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0 - </w:t>
            </w:r>
            <w:r w:rsidR="00660F13">
              <w:rPr>
                <w:rFonts w:ascii="宋体" w:hAnsi="宋体" w:cs="宋体" w:hint="eastAsia"/>
                <w:bCs/>
                <w:sz w:val="15"/>
                <w:szCs w:val="15"/>
              </w:rPr>
              <w:t>5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>0 °C</w:t>
            </w:r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 </w:t>
            </w:r>
            <w:bookmarkStart w:id="0" w:name="OLE_LINK2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 </w:t>
            </w:r>
            <w:bookmarkEnd w:id="0"/>
            <w:r w:rsidRPr="0097625B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 xml:space="preserve">面板输入电压： </w:t>
            </w:r>
            <w:r w:rsidRPr="00B66B66">
              <w:rPr>
                <w:rFonts w:ascii="宋体" w:hAnsi="宋体" w:cs="宋体" w:hint="eastAsia"/>
                <w:bCs/>
                <w:sz w:val="15"/>
                <w:szCs w:val="15"/>
              </w:rPr>
              <w:t xml:space="preserve">12V  </w:t>
            </w:r>
          </w:p>
        </w:tc>
      </w:tr>
      <w:tr w:rsidR="00D17A92" w:rsidTr="0097625B">
        <w:trPr>
          <w:trHeight w:val="337"/>
        </w:trPr>
        <w:tc>
          <w:tcPr>
            <w:tcW w:w="5000" w:type="pct"/>
            <w:gridSpan w:val="3"/>
            <w:shd w:val="clear" w:color="auto" w:fill="00B0F0"/>
            <w:vAlign w:val="center"/>
          </w:tcPr>
          <w:p w:rsidR="00D17A92" w:rsidRDefault="00D17A92">
            <w:r w:rsidRPr="00E85639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电脑参数</w:t>
            </w:r>
          </w:p>
        </w:tc>
      </w:tr>
      <w:tr w:rsidR="00D17A92" w:rsidTr="00E85639">
        <w:trPr>
          <w:trHeight w:val="272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电脑（低配J1900-OPS）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D17A92" w:rsidRDefault="00F90581">
            <w:r>
              <w:rPr>
                <w:rFonts w:hint="eastAsia"/>
                <w:b/>
                <w:bCs/>
                <w:noProof/>
                <w:sz w:val="28"/>
                <w:szCs w:val="24"/>
              </w:rPr>
              <w:drawing>
                <wp:inline distT="0" distB="0" distL="0" distR="0">
                  <wp:extent cx="1664335" cy="532765"/>
                  <wp:effectExtent l="19050" t="0" r="0" b="0"/>
                  <wp:docPr id="1" name="图片 9" descr="DSC_08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 descr="DSC_08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S199F(J1900)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sz w:val="15"/>
                <w:szCs w:val="15"/>
              </w:rPr>
              <w:t>集成</w:t>
            </w:r>
            <w:r w:rsidRPr="00E85639">
              <w:rPr>
                <w:rFonts w:ascii="宋体" w:hAnsi="宋体" w:cs="Arial"/>
                <w:sz w:val="15"/>
                <w:szCs w:val="15"/>
              </w:rPr>
              <w:t xml:space="preserve"> Intel® Celeron J1900 @ 2.0GHz</w:t>
            </w:r>
            <w:r w:rsidRPr="00E85639">
              <w:rPr>
                <w:rFonts w:ascii="宋体" w:hAnsi="宋体" w:cs="Arial" w:hint="eastAsia"/>
                <w:sz w:val="15"/>
                <w:szCs w:val="15"/>
              </w:rPr>
              <w:t>四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>核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sz w:val="15"/>
                <w:szCs w:val="15"/>
              </w:rPr>
              <w:t xml:space="preserve"> </w:t>
            </w:r>
            <w:r w:rsidRPr="00E85639">
              <w:rPr>
                <w:rFonts w:ascii="宋体" w:hAnsi="宋体"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 w:val="restar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电脑（高配I5-4258-OPS）</w:t>
            </w:r>
          </w:p>
          <w:p w:rsidR="00D17A92" w:rsidRDefault="00D17A92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  <w:p w:rsidR="00D17A92" w:rsidRDefault="00F90581">
            <w:r>
              <w:rPr>
                <w:rFonts w:hint="eastAsia"/>
                <w:b/>
                <w:bCs/>
                <w:noProof/>
                <w:sz w:val="18"/>
                <w:szCs w:val="18"/>
              </w:rPr>
              <w:drawing>
                <wp:inline distT="0" distB="0" distL="0" distR="0">
                  <wp:extent cx="1861820" cy="493395"/>
                  <wp:effectExtent l="19050" t="0" r="5080" b="0"/>
                  <wp:docPr id="2" name="图片 6" descr="OPS52前面板右面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OPS52前面板右面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820" cy="493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主板型号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OPS52（4258U)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处理器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 w:hint="eastAsia"/>
                <w:bCs/>
                <w:color w:val="000000"/>
                <w:kern w:val="0"/>
                <w:sz w:val="15"/>
                <w:szCs w:val="15"/>
              </w:rPr>
              <w:t>集成Intel®Haswell-U I5-4258U 2.40GHz双核处理器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显卡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E85639">
              <w:rPr>
                <w:rFonts w:ascii="宋体" w:hAnsi="宋体"/>
                <w:bCs/>
                <w:sz w:val="15"/>
                <w:szCs w:val="15"/>
              </w:rPr>
              <w:t>集成Intel® HD Graphics</w:t>
            </w:r>
            <w:r w:rsidRPr="00E85639">
              <w:rPr>
                <w:rFonts w:ascii="宋体" w:hAnsi="宋体" w:hint="eastAsia"/>
                <w:bCs/>
                <w:sz w:val="15"/>
                <w:szCs w:val="15"/>
              </w:rPr>
              <w:t xml:space="preserve"> 5100</w:t>
            </w:r>
            <w:r w:rsidRPr="00E85639">
              <w:rPr>
                <w:rFonts w:ascii="宋体" w:hAnsi="宋体"/>
                <w:bCs/>
                <w:sz w:val="15"/>
                <w:szCs w:val="15"/>
              </w:rPr>
              <w:t>图像控制器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网络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LAN（RTL 8111F千兆网卡）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USB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2*USB3.0 4*USB2.0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显示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VGA/1*HDMI显示输出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音频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1* MIC,1*Line-out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天线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WIFI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Style w:val="a3"/>
                <w:rFonts w:ascii="宋体" w:hAnsi="宋体" w:cs="宋体" w:hint="eastAsia"/>
                <w:bCs/>
                <w:color w:val="000000"/>
                <w:sz w:val="15"/>
                <w:szCs w:val="15"/>
              </w:rPr>
              <w:t>前置端口</w:t>
            </w:r>
          </w:p>
        </w:tc>
        <w:tc>
          <w:tcPr>
            <w:tcW w:w="2677" w:type="pct"/>
            <w:shd w:val="clear" w:color="auto" w:fill="FFFFFF"/>
          </w:tcPr>
          <w:p w:rsidR="00D17A92" w:rsidRPr="00E85639" w:rsidRDefault="00D17A92">
            <w:pPr>
              <w:jc w:val="left"/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1*USB-PC，1*USB-Touch,1*HDMI-TV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机械硬盘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500G转或SSD：120G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内存条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4G（可选用8G，费用另算）</w:t>
            </w:r>
          </w:p>
        </w:tc>
      </w:tr>
      <w:tr w:rsidR="00D17A92" w:rsidTr="00E85639">
        <w:trPr>
          <w:trHeight w:val="113"/>
        </w:trPr>
        <w:tc>
          <w:tcPr>
            <w:tcW w:w="1648" w:type="pct"/>
            <w:vMerge/>
            <w:shd w:val="clear" w:color="auto" w:fill="FFFFFF"/>
            <w:vAlign w:val="center"/>
          </w:tcPr>
          <w:p w:rsidR="00D17A92" w:rsidRDefault="00D17A92"/>
        </w:tc>
        <w:tc>
          <w:tcPr>
            <w:tcW w:w="67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系统要求</w:t>
            </w:r>
          </w:p>
        </w:tc>
        <w:tc>
          <w:tcPr>
            <w:tcW w:w="2677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/>
                <w:bCs/>
                <w:sz w:val="15"/>
                <w:szCs w:val="15"/>
              </w:rPr>
              <w:t>W</w:t>
            </w: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in7</w:t>
            </w:r>
          </w:p>
        </w:tc>
      </w:tr>
    </w:tbl>
    <w:p w:rsidR="00D17A92" w:rsidRDefault="00D17A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9"/>
        <w:gridCol w:w="1094"/>
        <w:gridCol w:w="1434"/>
        <w:gridCol w:w="6755"/>
      </w:tblGrid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TV</w:t>
            </w:r>
            <w:r>
              <w:rPr>
                <w:rFonts w:hint="eastAsia"/>
                <w:color w:val="000000"/>
              </w:rPr>
              <w:t>参数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OSD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语言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支持中文、英文、阿拉伯、法语、意大利语等等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接收频率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48.25MHZ-863.25MHZ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输入抗阻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75</w:t>
            </w:r>
            <w:r>
              <w:rPr>
                <w:rFonts w:hint="eastAsia"/>
                <w:color w:val="000000"/>
                <w:sz w:val="18"/>
                <w:szCs w:val="18"/>
              </w:rPr>
              <w:t>欧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视频制式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PAL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NTSC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SECAM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PC-RGB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模式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DOS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SVGA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SXGA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WUXGA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USB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（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2.0</w:t>
            </w: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图片格式：</w:t>
            </w:r>
            <w:r>
              <w:rPr>
                <w:rFonts w:hint="eastAsia"/>
                <w:color w:val="000000"/>
                <w:sz w:val="18"/>
                <w:szCs w:val="18"/>
              </w:rPr>
              <w:t>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BMP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PNG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视频格式：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RM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MPEG4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H264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RMVB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MOV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MJPEG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VC1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FLV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音频格式：</w:t>
            </w:r>
            <w:r>
              <w:rPr>
                <w:rFonts w:hint="eastAsia"/>
                <w:color w:val="000000"/>
                <w:sz w:val="18"/>
                <w:szCs w:val="18"/>
              </w:rPr>
              <w:t>WMA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M4A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MP3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345" w:type="pct"/>
            <w:gridSpan w:val="3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储存设备文件系统支持：</w:t>
            </w:r>
            <w:r>
              <w:rPr>
                <w:rFonts w:hint="eastAsia"/>
                <w:color w:val="000000"/>
                <w:sz w:val="18"/>
                <w:szCs w:val="18"/>
              </w:rPr>
              <w:t>NTFS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FAT32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FAT16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 w:val="restart"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  <w:r w:rsidRPr="00E85639">
              <w:rPr>
                <w:rFonts w:hint="eastAsia"/>
                <w:b/>
                <w:color w:val="000000"/>
                <w:sz w:val="18"/>
                <w:szCs w:val="18"/>
              </w:rPr>
              <w:t>输入端子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视频输入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1*1RCA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CABS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1*2RCA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Component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1*3RCA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 D-SUD  15 Pin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PC-RGB</w:t>
            </w:r>
            <w:r>
              <w:rPr>
                <w:rFonts w:hint="eastAsia"/>
                <w:color w:val="000000"/>
                <w:sz w:val="18"/>
                <w:szCs w:val="18"/>
              </w:rPr>
              <w:t>音频输入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HDMI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4*2-19pin HDMI端子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麦克风输入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5P*2.0/6P*2.0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vMerge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USB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</w:tr>
      <w:tr w:rsidR="00D17A92" w:rsidTr="00E85639">
        <w:trPr>
          <w:trHeight w:val="20"/>
        </w:trPr>
        <w:tc>
          <w:tcPr>
            <w:tcW w:w="655" w:type="pct"/>
            <w:shd w:val="clear" w:color="auto" w:fill="FFFFFF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 w:rsidRPr="00E85639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输出端子</w:t>
            </w:r>
          </w:p>
        </w:tc>
        <w:tc>
          <w:tcPr>
            <w:tcW w:w="1183" w:type="pct"/>
            <w:gridSpan w:val="2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CVBS//TV视频输出</w:t>
            </w:r>
          </w:p>
        </w:tc>
        <w:tc>
          <w:tcPr>
            <w:tcW w:w="3162" w:type="pct"/>
            <w:shd w:val="clear" w:color="auto" w:fill="FFFFFF"/>
            <w:vAlign w:val="center"/>
          </w:tcPr>
          <w:p w:rsidR="00D17A92" w:rsidRDefault="00D17A9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1*RCA 三合一端子</w:t>
            </w:r>
          </w:p>
        </w:tc>
      </w:tr>
      <w:tr w:rsidR="00D17A92" w:rsidTr="0097625B">
        <w:trPr>
          <w:trHeight w:val="90"/>
        </w:trPr>
        <w:tc>
          <w:tcPr>
            <w:tcW w:w="5000" w:type="pct"/>
            <w:gridSpan w:val="4"/>
            <w:shd w:val="clear" w:color="auto" w:fill="00B0F0"/>
            <w:vAlign w:val="center"/>
          </w:tcPr>
          <w:p w:rsidR="00D17A92" w:rsidRDefault="00D17A92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红外触摸参数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 w:val="restart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   </w:t>
            </w:r>
            <w:r w:rsidRPr="00E85639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 xml:space="preserve">  10点触摸屏</w:t>
            </w: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可感应物体尺寸：大于 : Ø3.0mm ,推荐尺寸：大于 Ø5.0mm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分辩率：</w:t>
            </w:r>
            <w:r w:rsidR="00660F13" w:rsidRPr="00660F13">
              <w:rPr>
                <w:rFonts w:ascii="宋体" w:hAnsi="宋体" w:cs="宋体" w:hint="eastAsia"/>
                <w:bCs/>
                <w:sz w:val="15"/>
                <w:szCs w:val="15"/>
              </w:rPr>
              <w:t>32768(W)×32768(D)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响应时间：首点（点击）: 25ms     连续（书写）: 8ms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触摸寿命：超过60,000,000次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温度  工作温度：  -10  °C to 50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贮藏温度：  -30  °C to 60  °C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湿度  工作湿度：  10% to 95%（无凝结）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工作寿命：  5 年以上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工作环境：  可工作于日光下，同时可工作于室内，室外等环境。</w:t>
            </w:r>
          </w:p>
        </w:tc>
      </w:tr>
      <w:tr w:rsidR="00D17A92" w:rsidTr="00E85639">
        <w:trPr>
          <w:trHeight w:val="20"/>
        </w:trPr>
        <w:tc>
          <w:tcPr>
            <w:tcW w:w="1167" w:type="pct"/>
            <w:gridSpan w:val="2"/>
            <w:vMerge/>
            <w:vAlign w:val="center"/>
          </w:tcPr>
          <w:p w:rsidR="00D17A92" w:rsidRDefault="00D17A92"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3833" w:type="pct"/>
            <w:gridSpan w:val="2"/>
            <w:vAlign w:val="center"/>
          </w:tcPr>
          <w:p w:rsidR="00D17A92" w:rsidRPr="00E85639" w:rsidRDefault="00D17A92">
            <w:pPr>
              <w:rPr>
                <w:rFonts w:ascii="宋体" w:hAnsi="宋体" w:cs="宋体"/>
                <w:bCs/>
                <w:sz w:val="15"/>
                <w:szCs w:val="15"/>
              </w:rPr>
            </w:pPr>
            <w:r w:rsidRPr="00E85639">
              <w:rPr>
                <w:rFonts w:ascii="宋体" w:hAnsi="宋体" w:cs="宋体" w:hint="eastAsia"/>
                <w:bCs/>
                <w:sz w:val="15"/>
                <w:szCs w:val="15"/>
              </w:rPr>
              <w:t>注：含白板软件。</w:t>
            </w:r>
          </w:p>
        </w:tc>
      </w:tr>
    </w:tbl>
    <w:p w:rsidR="00D17A92" w:rsidRDefault="00D17A9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96"/>
      </w:tblGrid>
      <w:tr w:rsidR="00D17A92" w:rsidTr="0023793E">
        <w:trPr>
          <w:trHeight w:val="274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A52B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84</w:t>
            </w:r>
            <w:r w:rsidR="00D17A92"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寸多媒体教学触控一体机</w:t>
            </w:r>
            <w:r w:rsidR="00D17A92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图片</w:t>
            </w:r>
          </w:p>
        </w:tc>
      </w:tr>
      <w:tr w:rsidR="00D17A92" w:rsidTr="0023793E">
        <w:trPr>
          <w:trHeight w:val="3821"/>
        </w:trPr>
        <w:tc>
          <w:tcPr>
            <w:tcW w:w="10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7A92" w:rsidRDefault="00F90581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1513205" cy="2177415"/>
                  <wp:effectExtent l="19050" t="0" r="0" b="0"/>
                  <wp:docPr id="3" name="图片 3" descr="002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002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b/>
                <w:bCs/>
                <w:noProof/>
                <w:color w:val="FF0000"/>
                <w:kern w:val="0"/>
                <w:sz w:val="32"/>
                <w:szCs w:val="32"/>
              </w:rPr>
              <w:drawing>
                <wp:inline distT="0" distB="0" distL="0" distR="0">
                  <wp:extent cx="2164080" cy="2164080"/>
                  <wp:effectExtent l="19050" t="0" r="7620" b="0"/>
                  <wp:docPr id="4" name="图片 4" descr="14943263562726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494326356272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A92" w:rsidTr="0023793E">
        <w:trPr>
          <w:trHeight w:val="137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D17A92" w:rsidP="00BC07F3">
            <w:pPr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BC07F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外观特征</w:t>
            </w:r>
          </w:p>
        </w:tc>
      </w:tr>
      <w:tr w:rsidR="00D17A92" w:rsidTr="001923D3">
        <w:trPr>
          <w:trHeight w:val="458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Default="00024B87" w:rsidP="00A52B0C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hyperlink r:id="rId11" w:history="1">
              <w:r w:rsidR="00A52B0C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84</w:t>
              </w:r>
              <w:r w:rsidR="00D17A92" w:rsidRPr="00D17A92">
                <w:rPr>
                  <w:rStyle w:val="a6"/>
                  <w:rFonts w:ascii="宋体" w:hAnsi="宋体" w:hint="eastAsia"/>
                  <w:b/>
                  <w:sz w:val="30"/>
                  <w:szCs w:val="30"/>
                </w:rPr>
                <w:t>寸多媒体教学触控一体机</w:t>
              </w:r>
            </w:hyperlink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包装材料:蜂窝箱包装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外形尺寸：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1975.4*1156.2*104.48mm </w:t>
            </w: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          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使用方式: 壁挂式</w:t>
            </w:r>
            <w:r w:rsid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 </w:t>
            </w:r>
            <w:r w:rsidR="00A52B0C" w:rsidRPr="00A52B0C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支架架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kern w:val="0"/>
                <w:sz w:val="15"/>
                <w:szCs w:val="15"/>
                <w:shd w:val="clear" w:color="auto" w:fill="FFFFFF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颜色：黑色 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bCs/>
                <w:color w:val="FF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 xml:space="preserve">交货期----个工作日（定金到即算起）。 </w:t>
            </w:r>
          </w:p>
        </w:tc>
      </w:tr>
      <w:tr w:rsidR="00D17A92" w:rsidTr="001923D3">
        <w:trPr>
          <w:trHeight w:val="20"/>
        </w:trPr>
        <w:tc>
          <w:tcPr>
            <w:tcW w:w="10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A92" w:rsidRPr="00BC07F3" w:rsidRDefault="00D17A92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5"/>
                <w:szCs w:val="15"/>
              </w:rPr>
            </w:pPr>
            <w:r w:rsidRPr="00BC07F3">
              <w:rPr>
                <w:rFonts w:ascii="宋体" w:hAnsi="宋体" w:cs="宋体" w:hint="eastAsia"/>
                <w:b/>
                <w:color w:val="000000"/>
                <w:kern w:val="0"/>
                <w:sz w:val="15"/>
                <w:szCs w:val="15"/>
              </w:rPr>
              <w:t>质保方案：液晶屏质保一年，主板、内存、硬盘保两年。</w:t>
            </w:r>
          </w:p>
        </w:tc>
      </w:tr>
    </w:tbl>
    <w:p w:rsidR="00D17A92" w:rsidRDefault="00D17A92">
      <w:pPr>
        <w:rPr>
          <w:b/>
          <w:color w:val="FF0000"/>
          <w:sz w:val="32"/>
          <w:szCs w:val="32"/>
        </w:rPr>
      </w:pPr>
    </w:p>
    <w:sectPr w:rsidR="00D17A92" w:rsidSect="001923D3">
      <w:headerReference w:type="default" r:id="rId12"/>
      <w:pgSz w:w="11906" w:h="16838"/>
      <w:pgMar w:top="720" w:right="720" w:bottom="720" w:left="720" w:header="850" w:footer="0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206" w:rsidRDefault="00090206">
      <w:r>
        <w:separator/>
      </w:r>
    </w:p>
  </w:endnote>
  <w:endnote w:type="continuationSeparator" w:id="1">
    <w:p w:rsidR="00090206" w:rsidRDefault="00090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206" w:rsidRDefault="00090206">
      <w:r>
        <w:separator/>
      </w:r>
    </w:p>
  </w:footnote>
  <w:footnote w:type="continuationSeparator" w:id="1">
    <w:p w:rsidR="00090206" w:rsidRDefault="00090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3D3" w:rsidRPr="001923D3" w:rsidRDefault="00F90581" w:rsidP="001923D3">
    <w:pPr>
      <w:pStyle w:val="a4"/>
      <w:jc w:val="left"/>
      <w:rPr>
        <w:b/>
      </w:rPr>
    </w:pPr>
    <w:r>
      <w:rPr>
        <w:noProof/>
      </w:rPr>
      <w:drawing>
        <wp:inline distT="0" distB="0" distL="0" distR="0">
          <wp:extent cx="539115" cy="170815"/>
          <wp:effectExtent l="19050" t="0" r="0" b="0"/>
          <wp:docPr id="5" name="图片 5" descr="boa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oa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170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23D3">
      <w:rPr>
        <w:rFonts w:hint="eastAsia"/>
      </w:rPr>
      <w:t xml:space="preserve">                                                                                  </w:t>
    </w:r>
    <w:r w:rsidR="001923D3" w:rsidRPr="001923D3">
      <w:rPr>
        <w:rFonts w:hint="eastAsia"/>
        <w:b/>
      </w:rPr>
      <w:t>免费热线：</w:t>
    </w:r>
    <w:r w:rsidR="001923D3" w:rsidRPr="001923D3">
      <w:rPr>
        <w:rFonts w:hint="eastAsia"/>
        <w:b/>
      </w:rPr>
      <w:t>400-080-2611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C77D9C"/>
    <w:rsid w:val="000066B3"/>
    <w:rsid w:val="00007CD5"/>
    <w:rsid w:val="00011ADE"/>
    <w:rsid w:val="00015878"/>
    <w:rsid w:val="00024B87"/>
    <w:rsid w:val="0003151A"/>
    <w:rsid w:val="00035B30"/>
    <w:rsid w:val="0008018C"/>
    <w:rsid w:val="00090206"/>
    <w:rsid w:val="000956C5"/>
    <w:rsid w:val="000C120D"/>
    <w:rsid w:val="00135B3B"/>
    <w:rsid w:val="001923D3"/>
    <w:rsid w:val="001B4DD6"/>
    <w:rsid w:val="001C2235"/>
    <w:rsid w:val="002145B7"/>
    <w:rsid w:val="00220647"/>
    <w:rsid w:val="00234372"/>
    <w:rsid w:val="0023793E"/>
    <w:rsid w:val="0025727D"/>
    <w:rsid w:val="002654D5"/>
    <w:rsid w:val="00265696"/>
    <w:rsid w:val="00285AC3"/>
    <w:rsid w:val="00286CCD"/>
    <w:rsid w:val="00294EB8"/>
    <w:rsid w:val="003047AA"/>
    <w:rsid w:val="00366E40"/>
    <w:rsid w:val="003A1588"/>
    <w:rsid w:val="00415AAD"/>
    <w:rsid w:val="0041674C"/>
    <w:rsid w:val="00453698"/>
    <w:rsid w:val="00480472"/>
    <w:rsid w:val="00487F98"/>
    <w:rsid w:val="00490E17"/>
    <w:rsid w:val="005118E2"/>
    <w:rsid w:val="00526058"/>
    <w:rsid w:val="00593CA9"/>
    <w:rsid w:val="00596A03"/>
    <w:rsid w:val="005A7B99"/>
    <w:rsid w:val="005C2CA7"/>
    <w:rsid w:val="005C3A76"/>
    <w:rsid w:val="005D3AE0"/>
    <w:rsid w:val="00606CD1"/>
    <w:rsid w:val="00645ED2"/>
    <w:rsid w:val="00646DE2"/>
    <w:rsid w:val="00647858"/>
    <w:rsid w:val="0065527C"/>
    <w:rsid w:val="00660F13"/>
    <w:rsid w:val="00671E15"/>
    <w:rsid w:val="007065ED"/>
    <w:rsid w:val="0071417B"/>
    <w:rsid w:val="00732139"/>
    <w:rsid w:val="00750846"/>
    <w:rsid w:val="00752FC6"/>
    <w:rsid w:val="00753F6E"/>
    <w:rsid w:val="007606C5"/>
    <w:rsid w:val="00794263"/>
    <w:rsid w:val="007A2693"/>
    <w:rsid w:val="007A5BD5"/>
    <w:rsid w:val="007A6359"/>
    <w:rsid w:val="007D2C2C"/>
    <w:rsid w:val="007F6404"/>
    <w:rsid w:val="00807B20"/>
    <w:rsid w:val="00853EBF"/>
    <w:rsid w:val="00874031"/>
    <w:rsid w:val="008B34AF"/>
    <w:rsid w:val="008E2737"/>
    <w:rsid w:val="008F1CC2"/>
    <w:rsid w:val="00923E80"/>
    <w:rsid w:val="00964571"/>
    <w:rsid w:val="0097625B"/>
    <w:rsid w:val="009B051A"/>
    <w:rsid w:val="009B1A5C"/>
    <w:rsid w:val="009C6C71"/>
    <w:rsid w:val="009D1FEA"/>
    <w:rsid w:val="009F3247"/>
    <w:rsid w:val="00A319FE"/>
    <w:rsid w:val="00A434C2"/>
    <w:rsid w:val="00A52B0C"/>
    <w:rsid w:val="00A67D98"/>
    <w:rsid w:val="00AB61D2"/>
    <w:rsid w:val="00AC02E1"/>
    <w:rsid w:val="00AE32C7"/>
    <w:rsid w:val="00B00E23"/>
    <w:rsid w:val="00B662E2"/>
    <w:rsid w:val="00B66B66"/>
    <w:rsid w:val="00B75979"/>
    <w:rsid w:val="00B87E46"/>
    <w:rsid w:val="00B936B8"/>
    <w:rsid w:val="00BC07F3"/>
    <w:rsid w:val="00BC19D4"/>
    <w:rsid w:val="00BC1B8C"/>
    <w:rsid w:val="00BF4CA8"/>
    <w:rsid w:val="00C77D9C"/>
    <w:rsid w:val="00CD2760"/>
    <w:rsid w:val="00CE2A38"/>
    <w:rsid w:val="00D1150F"/>
    <w:rsid w:val="00D17A92"/>
    <w:rsid w:val="00D43B35"/>
    <w:rsid w:val="00D52231"/>
    <w:rsid w:val="00D82508"/>
    <w:rsid w:val="00DA11A1"/>
    <w:rsid w:val="00DB1489"/>
    <w:rsid w:val="00DC60F1"/>
    <w:rsid w:val="00DD0619"/>
    <w:rsid w:val="00E11273"/>
    <w:rsid w:val="00E35CF1"/>
    <w:rsid w:val="00E700E6"/>
    <w:rsid w:val="00E85639"/>
    <w:rsid w:val="00EA39DD"/>
    <w:rsid w:val="00EC278B"/>
    <w:rsid w:val="00EF163B"/>
    <w:rsid w:val="00EF479B"/>
    <w:rsid w:val="00F06098"/>
    <w:rsid w:val="00F1091E"/>
    <w:rsid w:val="00F23F9C"/>
    <w:rsid w:val="00F42B33"/>
    <w:rsid w:val="00F468E2"/>
    <w:rsid w:val="00F87D73"/>
    <w:rsid w:val="00F90581"/>
    <w:rsid w:val="00F910C4"/>
    <w:rsid w:val="00FD5D86"/>
    <w:rsid w:val="016A2F03"/>
    <w:rsid w:val="02940137"/>
    <w:rsid w:val="03547622"/>
    <w:rsid w:val="043026F0"/>
    <w:rsid w:val="04B23539"/>
    <w:rsid w:val="05202F97"/>
    <w:rsid w:val="05AF5E83"/>
    <w:rsid w:val="06224E58"/>
    <w:rsid w:val="09DA6247"/>
    <w:rsid w:val="0A324958"/>
    <w:rsid w:val="0A7F4852"/>
    <w:rsid w:val="0B597EA4"/>
    <w:rsid w:val="0BDC0886"/>
    <w:rsid w:val="0E31281F"/>
    <w:rsid w:val="0EAE759B"/>
    <w:rsid w:val="11D222E4"/>
    <w:rsid w:val="13267A75"/>
    <w:rsid w:val="155E2D05"/>
    <w:rsid w:val="18D86A52"/>
    <w:rsid w:val="19081EAE"/>
    <w:rsid w:val="191F5CC3"/>
    <w:rsid w:val="196347C4"/>
    <w:rsid w:val="1AB41825"/>
    <w:rsid w:val="1ABF693B"/>
    <w:rsid w:val="1AC8541B"/>
    <w:rsid w:val="1B3355E2"/>
    <w:rsid w:val="1B5F3C14"/>
    <w:rsid w:val="1C3B10DF"/>
    <w:rsid w:val="1EEE7081"/>
    <w:rsid w:val="21737846"/>
    <w:rsid w:val="22C74A3D"/>
    <w:rsid w:val="25F76876"/>
    <w:rsid w:val="260C5534"/>
    <w:rsid w:val="28151F07"/>
    <w:rsid w:val="28740BB3"/>
    <w:rsid w:val="28A87343"/>
    <w:rsid w:val="29533F58"/>
    <w:rsid w:val="297D5409"/>
    <w:rsid w:val="2FA07530"/>
    <w:rsid w:val="2FBD2987"/>
    <w:rsid w:val="2FF261C6"/>
    <w:rsid w:val="31454BFF"/>
    <w:rsid w:val="315301FC"/>
    <w:rsid w:val="32A40E6C"/>
    <w:rsid w:val="32B37BF0"/>
    <w:rsid w:val="32C21860"/>
    <w:rsid w:val="34986F11"/>
    <w:rsid w:val="36026065"/>
    <w:rsid w:val="362A18A6"/>
    <w:rsid w:val="37137432"/>
    <w:rsid w:val="38B80DFC"/>
    <w:rsid w:val="3A8D40A6"/>
    <w:rsid w:val="3F097CC7"/>
    <w:rsid w:val="3FD940EF"/>
    <w:rsid w:val="41504E33"/>
    <w:rsid w:val="41715D3F"/>
    <w:rsid w:val="44181413"/>
    <w:rsid w:val="45205D52"/>
    <w:rsid w:val="462532A5"/>
    <w:rsid w:val="46EC468A"/>
    <w:rsid w:val="46F16549"/>
    <w:rsid w:val="47C35192"/>
    <w:rsid w:val="4AF226FD"/>
    <w:rsid w:val="4B2C3C01"/>
    <w:rsid w:val="4BD924EF"/>
    <w:rsid w:val="4C9C4337"/>
    <w:rsid w:val="4CF15D4A"/>
    <w:rsid w:val="4D123D00"/>
    <w:rsid w:val="4DDC68DD"/>
    <w:rsid w:val="4DE26957"/>
    <w:rsid w:val="4F72735C"/>
    <w:rsid w:val="4FAB6D41"/>
    <w:rsid w:val="503B6055"/>
    <w:rsid w:val="5069092E"/>
    <w:rsid w:val="50A32742"/>
    <w:rsid w:val="515A065C"/>
    <w:rsid w:val="5285681C"/>
    <w:rsid w:val="5310500A"/>
    <w:rsid w:val="5556342E"/>
    <w:rsid w:val="555B3CBB"/>
    <w:rsid w:val="5597277B"/>
    <w:rsid w:val="55F5296E"/>
    <w:rsid w:val="57393D82"/>
    <w:rsid w:val="57AA38F2"/>
    <w:rsid w:val="584D0153"/>
    <w:rsid w:val="58CB22BD"/>
    <w:rsid w:val="5A150D6E"/>
    <w:rsid w:val="5A65446B"/>
    <w:rsid w:val="5AE65E30"/>
    <w:rsid w:val="5C121E9B"/>
    <w:rsid w:val="5C3F61A0"/>
    <w:rsid w:val="5D523EB4"/>
    <w:rsid w:val="5D7C4055"/>
    <w:rsid w:val="5D9F4522"/>
    <w:rsid w:val="5EDB560B"/>
    <w:rsid w:val="600B508E"/>
    <w:rsid w:val="60AA3B17"/>
    <w:rsid w:val="62893DBA"/>
    <w:rsid w:val="63A74337"/>
    <w:rsid w:val="64CE4EAE"/>
    <w:rsid w:val="64F527F8"/>
    <w:rsid w:val="6524374C"/>
    <w:rsid w:val="659D665F"/>
    <w:rsid w:val="65F74ED9"/>
    <w:rsid w:val="66B3308E"/>
    <w:rsid w:val="6739413D"/>
    <w:rsid w:val="67947286"/>
    <w:rsid w:val="68BE248C"/>
    <w:rsid w:val="6928297C"/>
    <w:rsid w:val="6BDE031D"/>
    <w:rsid w:val="6BE24F1E"/>
    <w:rsid w:val="6C0061A5"/>
    <w:rsid w:val="6CAE2049"/>
    <w:rsid w:val="6D617CC3"/>
    <w:rsid w:val="6E117BFD"/>
    <w:rsid w:val="6EE27D2B"/>
    <w:rsid w:val="70172B86"/>
    <w:rsid w:val="70EE506B"/>
    <w:rsid w:val="71320E63"/>
    <w:rsid w:val="715A05C3"/>
    <w:rsid w:val="71BA7CD2"/>
    <w:rsid w:val="71EB21B0"/>
    <w:rsid w:val="741A2FDF"/>
    <w:rsid w:val="748E25CA"/>
    <w:rsid w:val="76711923"/>
    <w:rsid w:val="77631753"/>
    <w:rsid w:val="77BF388F"/>
    <w:rsid w:val="78EA5024"/>
    <w:rsid w:val="792330B6"/>
    <w:rsid w:val="7A795AFD"/>
    <w:rsid w:val="7AB03059"/>
    <w:rsid w:val="7ABC066A"/>
    <w:rsid w:val="7BA34C5F"/>
    <w:rsid w:val="7C404651"/>
    <w:rsid w:val="7DA41B9E"/>
    <w:rsid w:val="7DA97DDA"/>
    <w:rsid w:val="7EBA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rsid w:val="00024B8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4B87"/>
    <w:rPr>
      <w:b/>
    </w:rPr>
  </w:style>
  <w:style w:type="character" w:customStyle="1" w:styleId="Char">
    <w:name w:val="页眉 Char"/>
    <w:basedOn w:val="a0"/>
    <w:link w:val="a4"/>
    <w:uiPriority w:val="99"/>
    <w:semiHidden/>
    <w:rsid w:val="00024B87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24B87"/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024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24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F87D73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286CC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86C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ww.boaozn.com" TargetMode="External"/><Relationship Id="rId11" Type="http://schemas.openxmlformats.org/officeDocument/2006/relationships/hyperlink" Target="www.boaozn.com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/>
  <LinksUpToDate>false</LinksUpToDate>
  <CharactersWithSpaces>2041</CharactersWithSpaces>
  <SharedDoc>false</SharedDoc>
  <HLinks>
    <vt:vector size="12" baseType="variant">
      <vt:variant>
        <vt:i4>3735608</vt:i4>
      </vt:variant>
      <vt:variant>
        <vt:i4>3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www.boaozn.com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休闲椅电视机系列报价单</dc:title>
  <dc:creator>Administrator</dc:creator>
  <cp:lastModifiedBy>Boaozn</cp:lastModifiedBy>
  <cp:revision>3</cp:revision>
  <dcterms:created xsi:type="dcterms:W3CDTF">2017-06-20T06:04:00Z</dcterms:created>
  <dcterms:modified xsi:type="dcterms:W3CDTF">2017-06-20T06:21:00Z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